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8738F" w14:textId="41A064F0" w:rsidR="003546CE" w:rsidRDefault="008A1C7E" w:rsidP="0024157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  <w:sectPr w:rsidR="003546CE" w:rsidSect="003546CE">
          <w:pgSz w:w="12240" w:h="15840"/>
          <w:pgMar w:top="284" w:right="284" w:bottom="284" w:left="284" w:header="720" w:footer="720" w:gutter="0"/>
          <w:cols w:space="720"/>
          <w:docGrid w:linePitch="360"/>
        </w:sect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drawing>
          <wp:inline distT="0" distB="0" distL="0" distR="0" wp14:anchorId="414D2CAB" wp14:editId="77EE2B96">
            <wp:extent cx="7437258" cy="969751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ไลด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423" cy="97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0A412E" w14:textId="7F78FC8F" w:rsidR="00241570" w:rsidRPr="00C3385C" w:rsidRDefault="00241570" w:rsidP="00241570">
      <w:pPr>
        <w:pStyle w:val="Default"/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 w:rsidRPr="00C3385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แนวปฏิบัติการจัดการเรื่องร้องเรียนการทุจริต</w:t>
      </w:r>
    </w:p>
    <w:p w14:paraId="40735615" w14:textId="77777777" w:rsidR="00790A42" w:rsidRDefault="00241570" w:rsidP="006E5595">
      <w:pPr>
        <w:pStyle w:val="Default"/>
        <w:numPr>
          <w:ilvl w:val="0"/>
          <w:numId w:val="1"/>
        </w:numPr>
        <w:spacing w:before="240"/>
        <w:ind w:left="714" w:hanging="357"/>
        <w:rPr>
          <w:rFonts w:ascii="TH SarabunPSK" w:hAnsi="TH SarabunPSK" w:cs="TH SarabunPSK"/>
          <w:sz w:val="32"/>
          <w:szCs w:val="32"/>
        </w:rPr>
      </w:pPr>
      <w:r w:rsidRPr="00790A42">
        <w:rPr>
          <w:rFonts w:ascii="TH SarabunPSK" w:hAnsi="TH SarabunPSK" w:cs="TH SarabunPSK"/>
          <w:sz w:val="32"/>
          <w:szCs w:val="32"/>
          <w:cs/>
        </w:rPr>
        <w:t>รับหนังสือผู้ร้องเรียนจากช่องทาง</w:t>
      </w:r>
      <w:proofErr w:type="spellStart"/>
      <w:r w:rsidRPr="00790A42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790A42">
        <w:rPr>
          <w:rFonts w:ascii="TH SarabunPSK" w:hAnsi="TH SarabunPSK" w:cs="TH SarabunPSK"/>
          <w:sz w:val="32"/>
          <w:szCs w:val="32"/>
          <w:cs/>
        </w:rPr>
        <w:t xml:space="preserve"> เช่น ทางไปรษณีย์ ทางเพจ </w:t>
      </w:r>
      <w:r w:rsidRPr="00790A42">
        <w:rPr>
          <w:rFonts w:ascii="TH SarabunPSK" w:hAnsi="TH SarabunPSK" w:cs="TH SarabunPSK"/>
          <w:sz w:val="32"/>
          <w:szCs w:val="32"/>
        </w:rPr>
        <w:t>FACEBOOK</w:t>
      </w:r>
    </w:p>
    <w:p w14:paraId="23BA2B56" w14:textId="5646FE07" w:rsidR="006E5595" w:rsidRPr="00790A42" w:rsidRDefault="00241570" w:rsidP="00790A42">
      <w:pPr>
        <w:pStyle w:val="Default"/>
        <w:ind w:left="714"/>
        <w:rPr>
          <w:rFonts w:ascii="TH SarabunPSK" w:hAnsi="TH SarabunPSK" w:cs="TH SarabunPSK"/>
          <w:sz w:val="32"/>
          <w:szCs w:val="32"/>
        </w:rPr>
      </w:pPr>
      <w:r w:rsidRPr="00790A42">
        <w:rPr>
          <w:rFonts w:ascii="TH SarabunPSK" w:hAnsi="TH SarabunPSK" w:cs="TH SarabunPSK"/>
          <w:sz w:val="32"/>
          <w:szCs w:val="32"/>
          <w:cs/>
        </w:rPr>
        <w:t>ทางศูนย์รับเรื่องร้องเรียนร้องทุกข์ ส</w:t>
      </w:r>
      <w:r w:rsidR="001F68F3">
        <w:rPr>
          <w:rFonts w:ascii="TH SarabunPSK" w:hAnsi="TH SarabunPSK" w:cs="TH SarabunPSK" w:hint="cs"/>
          <w:sz w:val="32"/>
          <w:szCs w:val="32"/>
          <w:cs/>
        </w:rPr>
        <w:t>ำ</w:t>
      </w:r>
      <w:r w:rsidRPr="00790A42">
        <w:rPr>
          <w:rFonts w:ascii="TH SarabunPSK" w:hAnsi="TH SarabunPSK" w:cs="TH SarabunPSK"/>
          <w:sz w:val="32"/>
          <w:szCs w:val="32"/>
          <w:cs/>
        </w:rPr>
        <w:t>นักงานจเรต</w:t>
      </w:r>
      <w:r w:rsidR="006E5595" w:rsidRPr="00790A42">
        <w:rPr>
          <w:rFonts w:ascii="TH SarabunPSK" w:hAnsi="TH SarabunPSK" w:cs="TH SarabunPSK"/>
          <w:sz w:val="32"/>
          <w:szCs w:val="32"/>
          <w:cs/>
        </w:rPr>
        <w:t>ำ</w:t>
      </w:r>
      <w:r w:rsidRPr="00790A42">
        <w:rPr>
          <w:rFonts w:ascii="TH SarabunPSK" w:hAnsi="TH SarabunPSK" w:cs="TH SarabunPSK"/>
          <w:sz w:val="32"/>
          <w:szCs w:val="32"/>
          <w:cs/>
        </w:rPr>
        <w:t xml:space="preserve">รวจแห่งชาติ เพื่อเสนอผู้บังคับบัญชา </w:t>
      </w:r>
    </w:p>
    <w:p w14:paraId="381D5590" w14:textId="77777777" w:rsidR="006E5595" w:rsidRPr="00790A42" w:rsidRDefault="00241570" w:rsidP="00241570">
      <w:pPr>
        <w:pStyle w:val="Defaul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90A42">
        <w:rPr>
          <w:rFonts w:ascii="TH SarabunPSK" w:hAnsi="TH SarabunPSK" w:cs="TH SarabunPSK"/>
          <w:sz w:val="32"/>
          <w:szCs w:val="32"/>
          <w:cs/>
        </w:rPr>
        <w:t>น</w:t>
      </w:r>
      <w:r w:rsidR="006E5595" w:rsidRPr="00790A42">
        <w:rPr>
          <w:rFonts w:ascii="TH SarabunPSK" w:hAnsi="TH SarabunPSK" w:cs="TH SarabunPSK"/>
          <w:sz w:val="32"/>
          <w:szCs w:val="32"/>
          <w:cs/>
        </w:rPr>
        <w:t>ำ</w:t>
      </w:r>
      <w:r w:rsidRPr="00790A42">
        <w:rPr>
          <w:rFonts w:ascii="TH SarabunPSK" w:hAnsi="TH SarabunPSK" w:cs="TH SarabunPSK"/>
          <w:sz w:val="32"/>
          <w:szCs w:val="32"/>
          <w:cs/>
        </w:rPr>
        <w:t xml:space="preserve">เรื่องเสนอผู้บังคับบัญชา เพื่อสั่งการ </w:t>
      </w:r>
    </w:p>
    <w:p w14:paraId="58684E8D" w14:textId="77777777" w:rsidR="006E5595" w:rsidRPr="00790A42" w:rsidRDefault="00241570" w:rsidP="00241570">
      <w:pPr>
        <w:pStyle w:val="Defaul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90A42">
        <w:rPr>
          <w:rFonts w:ascii="TH SarabunPSK" w:hAnsi="TH SarabunPSK" w:cs="TH SarabunPSK"/>
          <w:sz w:val="32"/>
          <w:szCs w:val="32"/>
          <w:cs/>
        </w:rPr>
        <w:t>แจ้งหน่วยที่เกี่ยวข้อง ด</w:t>
      </w:r>
      <w:r w:rsidR="006E5595" w:rsidRPr="00790A42">
        <w:rPr>
          <w:rFonts w:ascii="TH SarabunPSK" w:hAnsi="TH SarabunPSK" w:cs="TH SarabunPSK"/>
          <w:sz w:val="32"/>
          <w:szCs w:val="32"/>
          <w:cs/>
        </w:rPr>
        <w:t>ำ</w:t>
      </w:r>
      <w:r w:rsidRPr="00790A42">
        <w:rPr>
          <w:rFonts w:ascii="TH SarabunPSK" w:hAnsi="TH SarabunPSK" w:cs="TH SarabunPSK"/>
          <w:sz w:val="32"/>
          <w:szCs w:val="32"/>
          <w:cs/>
        </w:rPr>
        <w:t xml:space="preserve">เนินการตามระเบียบและขอกฎหมาย </w:t>
      </w:r>
    </w:p>
    <w:p w14:paraId="349A5DE0" w14:textId="77777777" w:rsidR="00F96464" w:rsidRPr="00790A42" w:rsidRDefault="00241570" w:rsidP="00241570">
      <w:pPr>
        <w:pStyle w:val="Defaul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90A42">
        <w:rPr>
          <w:rFonts w:ascii="TH SarabunPSK" w:hAnsi="TH SarabunPSK" w:cs="TH SarabunPSK"/>
          <w:sz w:val="32"/>
          <w:szCs w:val="32"/>
          <w:cs/>
        </w:rPr>
        <w:t>แจ้งผลต่อผู้ร้อง</w:t>
      </w:r>
      <w:r w:rsidR="00C3385C" w:rsidRPr="00790A42">
        <w:rPr>
          <w:rFonts w:ascii="TH SarabunPSK" w:hAnsi="TH SarabunPSK" w:cs="TH SarabunPSK"/>
          <w:sz w:val="32"/>
          <w:szCs w:val="32"/>
          <w:cs/>
        </w:rPr>
        <w:t>เรียน</w:t>
      </w:r>
      <w:r w:rsidRPr="00790A42">
        <w:rPr>
          <w:rFonts w:ascii="TH SarabunPSK" w:hAnsi="TH SarabunPSK" w:cs="TH SarabunPSK"/>
          <w:sz w:val="32"/>
          <w:szCs w:val="32"/>
          <w:cs/>
        </w:rPr>
        <w:t>ให้ทราบเกี่ยวกับการคืบหน้าและผลการดาเนินการ</w:t>
      </w:r>
    </w:p>
    <w:p w14:paraId="21102E5F" w14:textId="77777777" w:rsidR="00C3385C" w:rsidRPr="00790A42" w:rsidRDefault="00C3385C" w:rsidP="00C3385C">
      <w:pPr>
        <w:pStyle w:val="Default"/>
        <w:ind w:left="720"/>
        <w:rPr>
          <w:rFonts w:ascii="TH SarabunPSK" w:hAnsi="TH SarabunPSK" w:cs="TH SarabunPSK"/>
          <w:sz w:val="36"/>
          <w:szCs w:val="36"/>
        </w:rPr>
      </w:pPr>
    </w:p>
    <w:p w14:paraId="04CFBDBE" w14:textId="77777777" w:rsidR="006E5595" w:rsidRPr="00790A42" w:rsidRDefault="006E5595" w:rsidP="006E5595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0AEE396" w14:textId="77777777" w:rsidR="00C3385C" w:rsidRPr="001F68F3" w:rsidRDefault="00C3385C" w:rsidP="001F68F3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F68F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ช่องทางการร้องเรียน/แจ้งเบาะแส</w:t>
      </w:r>
    </w:p>
    <w:p w14:paraId="405DC8DC" w14:textId="77777777" w:rsidR="00770ADC" w:rsidRPr="00790A42" w:rsidRDefault="00C3385C" w:rsidP="00770ADC">
      <w:pPr>
        <w:pStyle w:val="a3"/>
        <w:numPr>
          <w:ilvl w:val="0"/>
          <w:numId w:val="8"/>
        </w:numPr>
        <w:ind w:left="709" w:hanging="283"/>
        <w:jc w:val="thaiDistribute"/>
        <w:rPr>
          <w:rFonts w:ascii="TH SarabunPSK" w:hAnsi="TH SarabunPSK" w:cs="TH SarabunPSK"/>
          <w:b/>
          <w:bCs/>
          <w:szCs w:val="32"/>
          <w:u w:val="single"/>
        </w:rPr>
      </w:pPr>
      <w:r w:rsidRPr="00790A42">
        <w:rPr>
          <w:rFonts w:ascii="TH SarabunPSK" w:hAnsi="TH SarabunPSK" w:cs="TH SarabunPSK"/>
          <w:szCs w:val="32"/>
          <w:cs/>
        </w:rPr>
        <w:t>ศูนย์รับแจ้งเบาะแสการทุจริตและประพฤติมิชอบสถานีตำรวจภูธรคลองหอยโข่ง</w:t>
      </w:r>
    </w:p>
    <w:p w14:paraId="68EF71D1" w14:textId="77777777" w:rsidR="00770ADC" w:rsidRPr="00790A42" w:rsidRDefault="00C3385C" w:rsidP="00770ADC">
      <w:pPr>
        <w:pStyle w:val="a3"/>
        <w:numPr>
          <w:ilvl w:val="0"/>
          <w:numId w:val="8"/>
        </w:numPr>
        <w:ind w:left="709" w:hanging="283"/>
        <w:jc w:val="thaiDistribute"/>
        <w:rPr>
          <w:rFonts w:ascii="TH SarabunPSK" w:hAnsi="TH SarabunPSK" w:cs="TH SarabunPSK"/>
          <w:b/>
          <w:bCs/>
          <w:szCs w:val="32"/>
          <w:u w:val="single"/>
        </w:rPr>
      </w:pPr>
      <w:r w:rsidRPr="00790A42">
        <w:rPr>
          <w:rFonts w:ascii="TH SarabunPSK" w:hAnsi="TH SarabunPSK" w:cs="TH SarabunPSK"/>
          <w:szCs w:val="32"/>
          <w:cs/>
        </w:rPr>
        <w:t>ทางไปรษณีย์ โดยทำหนังสือร้องเรียนถึงสถานีตำรวจภูธรคลองหอยโข่ง เลขที่ ๑๑๗ หมู่ที่ ๒ ตำบลคลองหอยโซ่ง อำเภอคลองหอยโซ่ง จังหวัดสงขลา ๙๐๒๒๓๐</w:t>
      </w:r>
    </w:p>
    <w:p w14:paraId="44EE4D38" w14:textId="77777777" w:rsidR="00770ADC" w:rsidRPr="00790A42" w:rsidRDefault="00C3385C" w:rsidP="00770ADC">
      <w:pPr>
        <w:pStyle w:val="a3"/>
        <w:numPr>
          <w:ilvl w:val="0"/>
          <w:numId w:val="8"/>
        </w:numPr>
        <w:ind w:left="709" w:hanging="283"/>
        <w:jc w:val="thaiDistribute"/>
        <w:rPr>
          <w:rFonts w:ascii="TH SarabunPSK" w:hAnsi="TH SarabunPSK" w:cs="TH SarabunPSK"/>
          <w:b/>
          <w:bCs/>
          <w:szCs w:val="32"/>
          <w:u w:val="single"/>
        </w:rPr>
      </w:pPr>
      <w:r w:rsidRPr="00790A42">
        <w:rPr>
          <w:rFonts w:ascii="TH SarabunPSK" w:hAnsi="TH SarabunPSK" w:cs="TH SarabunPSK"/>
          <w:szCs w:val="32"/>
          <w:cs/>
        </w:rPr>
        <w:t>ทางโทรศัพท์ หมายเลข ๐๗๔ ๕๐๑๑๓๓</w:t>
      </w:r>
      <w:r w:rsidR="00770ADC" w:rsidRPr="00790A42">
        <w:rPr>
          <w:rFonts w:ascii="TH SarabunPSK" w:hAnsi="TH SarabunPSK" w:cs="TH SarabunPSK"/>
          <w:szCs w:val="32"/>
          <w:cs/>
        </w:rPr>
        <w:t xml:space="preserve"> และ </w:t>
      </w:r>
      <w:r w:rsidRPr="00790A42">
        <w:rPr>
          <w:rFonts w:ascii="TH SarabunPSK" w:hAnsi="TH SarabunPSK" w:cs="TH SarabunPSK"/>
          <w:szCs w:val="32"/>
          <w:cs/>
        </w:rPr>
        <w:t>ทางโทรสาร หมายเลข ๐๗๔ ๕๐๑๑๓๓</w:t>
      </w:r>
    </w:p>
    <w:p w14:paraId="05154593" w14:textId="77777777" w:rsidR="00770ADC" w:rsidRPr="00790A42" w:rsidRDefault="00C3385C" w:rsidP="00770ADC">
      <w:pPr>
        <w:pStyle w:val="a3"/>
        <w:numPr>
          <w:ilvl w:val="0"/>
          <w:numId w:val="8"/>
        </w:numPr>
        <w:ind w:left="709" w:hanging="283"/>
        <w:jc w:val="thaiDistribute"/>
        <w:rPr>
          <w:rStyle w:val="a4"/>
          <w:rFonts w:ascii="TH SarabunPSK" w:hAnsi="TH SarabunPSK" w:cs="TH SarabunPSK"/>
          <w:b/>
          <w:bCs/>
          <w:color w:val="auto"/>
          <w:szCs w:val="32"/>
          <w:u w:val="none"/>
        </w:rPr>
      </w:pPr>
      <w:r w:rsidRPr="00790A42">
        <w:rPr>
          <w:rFonts w:ascii="TH SarabunPSK" w:hAnsi="TH SarabunPSK" w:cs="TH SarabunPSK"/>
          <w:szCs w:val="32"/>
          <w:cs/>
        </w:rPr>
        <w:t xml:space="preserve">ทาง </w:t>
      </w:r>
      <w:r w:rsidRPr="00790A42">
        <w:rPr>
          <w:rFonts w:ascii="TH SarabunPSK" w:hAnsi="TH SarabunPSK" w:cs="TH SarabunPSK"/>
          <w:szCs w:val="32"/>
        </w:rPr>
        <w:t xml:space="preserve">E-mail : </w:t>
      </w:r>
      <w:hyperlink r:id="rId7" w:history="1">
        <w:r w:rsidRPr="00790A42">
          <w:rPr>
            <w:rStyle w:val="a4"/>
            <w:rFonts w:ascii="TH SarabunPSK" w:hAnsi="TH SarabunPSK" w:cs="TH SarabunPSK"/>
            <w:color w:val="auto"/>
            <w:szCs w:val="32"/>
            <w:u w:val="none"/>
          </w:rPr>
          <w:t>Khlonghoikhongpolicestation@gmail.com</w:t>
        </w:r>
      </w:hyperlink>
    </w:p>
    <w:p w14:paraId="1C1ABEEB" w14:textId="77777777" w:rsidR="00770ADC" w:rsidRPr="00790A42" w:rsidRDefault="00C3385C" w:rsidP="00770ADC">
      <w:pPr>
        <w:pStyle w:val="a3"/>
        <w:numPr>
          <w:ilvl w:val="0"/>
          <w:numId w:val="8"/>
        </w:numPr>
        <w:ind w:left="709" w:hanging="283"/>
        <w:jc w:val="thaiDistribute"/>
        <w:rPr>
          <w:rFonts w:ascii="TH SarabunPSK" w:hAnsi="TH SarabunPSK" w:cs="TH SarabunPSK"/>
          <w:b/>
          <w:bCs/>
          <w:szCs w:val="32"/>
        </w:rPr>
      </w:pPr>
      <w:r w:rsidRPr="00790A42">
        <w:rPr>
          <w:rFonts w:ascii="TH SarabunPSK" w:hAnsi="TH SarabunPSK" w:cs="TH SarabunPSK"/>
          <w:szCs w:val="32"/>
          <w:cs/>
        </w:rPr>
        <w:t xml:space="preserve">ทาง เว็บไซต์ : </w:t>
      </w:r>
      <w:hyperlink r:id="rId8" w:history="1">
        <w:r w:rsidR="00770ADC" w:rsidRPr="00790A42">
          <w:rPr>
            <w:rStyle w:val="a4"/>
            <w:rFonts w:ascii="TH SarabunPSK" w:hAnsi="TH SarabunPSK" w:cs="TH SarabunPSK"/>
            <w:color w:val="auto"/>
            <w:szCs w:val="32"/>
            <w:u w:val="none"/>
          </w:rPr>
          <w:t>https://Klonghoikhong.Songkhla.police.go.th</w:t>
        </w:r>
      </w:hyperlink>
    </w:p>
    <w:p w14:paraId="491AFEC9" w14:textId="77777777" w:rsidR="00C3385C" w:rsidRPr="00790A42" w:rsidRDefault="00C3385C" w:rsidP="00770ADC">
      <w:pPr>
        <w:pStyle w:val="a3"/>
        <w:numPr>
          <w:ilvl w:val="0"/>
          <w:numId w:val="8"/>
        </w:numPr>
        <w:ind w:left="709" w:hanging="283"/>
        <w:jc w:val="thaiDistribute"/>
        <w:rPr>
          <w:rFonts w:ascii="TH SarabunPSK" w:hAnsi="TH SarabunPSK" w:cs="TH SarabunPSK"/>
          <w:b/>
          <w:bCs/>
          <w:szCs w:val="32"/>
          <w:u w:val="single"/>
        </w:rPr>
      </w:pPr>
      <w:r w:rsidRPr="00790A42">
        <w:rPr>
          <w:rFonts w:ascii="TH SarabunPSK" w:hAnsi="TH SarabunPSK" w:cs="TH SarabunPSK"/>
          <w:szCs w:val="32"/>
          <w:cs/>
        </w:rPr>
        <w:t xml:space="preserve">ทาง </w:t>
      </w:r>
      <w:r w:rsidRPr="00790A42">
        <w:rPr>
          <w:rFonts w:ascii="TH SarabunPSK" w:hAnsi="TH SarabunPSK" w:cs="TH SarabunPSK"/>
          <w:szCs w:val="32"/>
        </w:rPr>
        <w:t xml:space="preserve">Facebook : </w:t>
      </w:r>
      <w:r w:rsidRPr="00790A42">
        <w:rPr>
          <w:rFonts w:ascii="TH SarabunPSK" w:hAnsi="TH SarabunPSK" w:cs="TH SarabunPSK"/>
          <w:szCs w:val="32"/>
          <w:cs/>
        </w:rPr>
        <w:t>สถานีตำรวจภูธรคลองหอยโข่ง จังหวัดสงขลา</w:t>
      </w:r>
    </w:p>
    <w:p w14:paraId="2BAD2E73" w14:textId="77777777" w:rsidR="006E5595" w:rsidRPr="00790A42" w:rsidRDefault="006E5595" w:rsidP="00C3385C">
      <w:pPr>
        <w:pStyle w:val="Default"/>
        <w:jc w:val="center"/>
        <w:rPr>
          <w:rFonts w:ascii="TH SarabunPSK" w:hAnsi="TH SarabunPSK" w:cs="TH SarabunPSK"/>
          <w:sz w:val="36"/>
          <w:szCs w:val="36"/>
        </w:rPr>
      </w:pPr>
    </w:p>
    <w:p w14:paraId="2DDBCBEB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642ABD8D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56B6B97D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3AF6E67F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2CF57A2B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605C89E7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59234B4B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3A0C570F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0674B9FD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470FC2BA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42AE2CAA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2EF46075" w14:textId="45CCB211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58D807B2" w14:textId="72AC297A" w:rsidR="003546CE" w:rsidRDefault="003546CE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51C02A26" w14:textId="541DE552" w:rsidR="003546CE" w:rsidRDefault="003546CE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19F35BC0" w14:textId="77777777" w:rsidR="003546CE" w:rsidRDefault="003546CE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2CD2E360" w14:textId="77777777" w:rsidR="00770ADC" w:rsidRDefault="00770ADC" w:rsidP="003546CE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3169A362" w14:textId="77777777" w:rsidR="00770ADC" w:rsidRDefault="00770ADC" w:rsidP="00C3385C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14:paraId="3CADA159" w14:textId="77777777" w:rsidR="00770ADC" w:rsidRPr="000F2958" w:rsidRDefault="00770ADC" w:rsidP="00C3385C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295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สถิติเรื่องร้องเรียนการทุจริต</w:t>
      </w:r>
    </w:p>
    <w:p w14:paraId="6C139664" w14:textId="77777777" w:rsidR="00770ADC" w:rsidRPr="000F2958" w:rsidRDefault="00770ADC" w:rsidP="00C3385C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295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สถานีตำรวจภูธรคลองหอยโข่ง</w:t>
      </w:r>
    </w:p>
    <w:p w14:paraId="467D69F9" w14:textId="77777777" w:rsidR="00770ADC" w:rsidRPr="000F2958" w:rsidRDefault="00770ADC" w:rsidP="00C3385C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5741CF" w14:textId="77777777" w:rsidR="00770ADC" w:rsidRPr="000F2958" w:rsidRDefault="00770ADC" w:rsidP="00770ADC">
      <w:pPr>
        <w:pStyle w:val="Default"/>
        <w:rPr>
          <w:rFonts w:ascii="TH SarabunPSK" w:hAnsi="TH SarabunPSK" w:cs="TH SarabunPSK"/>
          <w:b/>
          <w:bCs/>
          <w:sz w:val="36"/>
          <w:szCs w:val="36"/>
        </w:rPr>
      </w:pPr>
      <w:r w:rsidRPr="000F2958">
        <w:rPr>
          <w:rFonts w:ascii="TH SarabunPSK" w:hAnsi="TH SarabunPSK" w:cs="TH SarabunPSK"/>
          <w:b/>
          <w:bCs/>
          <w:sz w:val="36"/>
          <w:szCs w:val="36"/>
          <w:cs/>
        </w:rPr>
        <w:t>ข้อมูลประจำปีงบประมาณ พ.ศ.2568</w:t>
      </w:r>
    </w:p>
    <w:p w14:paraId="32847F90" w14:textId="7ACDDC99" w:rsidR="00770ADC" w:rsidRPr="000F2958" w:rsidRDefault="00770ADC" w:rsidP="00770ADC">
      <w:pPr>
        <w:pStyle w:val="Default"/>
        <w:rPr>
          <w:rFonts w:ascii="TH SarabunPSK" w:hAnsi="TH SarabunPSK" w:cs="TH SarabunPSK"/>
          <w:sz w:val="32"/>
          <w:szCs w:val="32"/>
        </w:rPr>
      </w:pPr>
      <w:r w:rsidRPr="000F2958">
        <w:rPr>
          <w:rFonts w:ascii="TH SarabunPSK" w:hAnsi="TH SarabunPSK" w:cs="TH SarabunPSK"/>
          <w:sz w:val="32"/>
          <w:szCs w:val="32"/>
          <w:cs/>
        </w:rPr>
        <w:t>จำนวน</w:t>
      </w:r>
      <w:r w:rsidR="007B12D2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0F2958">
        <w:rPr>
          <w:rFonts w:ascii="TH SarabunPSK" w:hAnsi="TH SarabunPSK" w:cs="TH SarabunPSK"/>
          <w:sz w:val="32"/>
          <w:szCs w:val="32"/>
          <w:cs/>
        </w:rPr>
        <w:t>ทั้งหมด</w:t>
      </w:r>
      <w:r w:rsidRPr="000F2958">
        <w:rPr>
          <w:rFonts w:ascii="TH SarabunPSK" w:hAnsi="TH SarabunPSK" w:cs="TH SarabunPSK"/>
          <w:sz w:val="32"/>
          <w:szCs w:val="32"/>
          <w:cs/>
        </w:rPr>
        <w:tab/>
        <w:t>-  เรื่อง</w:t>
      </w:r>
    </w:p>
    <w:p w14:paraId="201E773B" w14:textId="77777777" w:rsidR="00770ADC" w:rsidRPr="000F2958" w:rsidRDefault="00770ADC" w:rsidP="00770ADC">
      <w:pPr>
        <w:pStyle w:val="Default"/>
        <w:rPr>
          <w:rFonts w:ascii="TH SarabunPSK" w:hAnsi="TH SarabunPSK" w:cs="TH SarabunPSK"/>
          <w:sz w:val="32"/>
          <w:szCs w:val="32"/>
        </w:rPr>
      </w:pPr>
      <w:r w:rsidRPr="000F2958">
        <w:rPr>
          <w:rFonts w:ascii="TH SarabunPSK" w:hAnsi="TH SarabunPSK" w:cs="TH SarabunPSK"/>
          <w:sz w:val="32"/>
          <w:szCs w:val="32"/>
          <w:cs/>
        </w:rPr>
        <w:t>อยู่ระหว่างดำเนินการ</w:t>
      </w:r>
      <w:r w:rsidRPr="000F2958">
        <w:rPr>
          <w:rFonts w:ascii="TH SarabunPSK" w:hAnsi="TH SarabunPSK" w:cs="TH SarabunPSK"/>
          <w:sz w:val="32"/>
          <w:szCs w:val="32"/>
          <w:cs/>
        </w:rPr>
        <w:tab/>
        <w:t>-  เรื่อง</w:t>
      </w:r>
    </w:p>
    <w:p w14:paraId="4BD0C396" w14:textId="77777777" w:rsidR="00770ADC" w:rsidRPr="000F2958" w:rsidRDefault="00770ADC" w:rsidP="00770ADC">
      <w:pPr>
        <w:pStyle w:val="Default"/>
        <w:rPr>
          <w:rFonts w:ascii="TH SarabunPSK" w:hAnsi="TH SarabunPSK" w:cs="TH SarabunPSK"/>
          <w:sz w:val="32"/>
          <w:szCs w:val="32"/>
        </w:rPr>
      </w:pPr>
      <w:r w:rsidRPr="000F2958">
        <w:rPr>
          <w:rFonts w:ascii="TH SarabunPSK" w:hAnsi="TH SarabunPSK" w:cs="TH SarabunPSK"/>
          <w:sz w:val="32"/>
          <w:szCs w:val="32"/>
          <w:cs/>
        </w:rPr>
        <w:t>ดำเนินการเสร็จสิ้น</w:t>
      </w:r>
      <w:r w:rsidRPr="000F2958">
        <w:rPr>
          <w:rFonts w:ascii="TH SarabunPSK" w:hAnsi="TH SarabunPSK" w:cs="TH SarabunPSK"/>
          <w:sz w:val="32"/>
          <w:szCs w:val="32"/>
          <w:cs/>
        </w:rPr>
        <w:tab/>
        <w:t>-  เรื่อง</w:t>
      </w:r>
    </w:p>
    <w:p w14:paraId="22EC3154" w14:textId="77777777" w:rsidR="00770ADC" w:rsidRPr="000F2958" w:rsidRDefault="00770ADC" w:rsidP="00770ADC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A2D2334" w14:textId="77777777" w:rsidR="00770ADC" w:rsidRPr="000F2958" w:rsidRDefault="00770ADC" w:rsidP="00770ADC">
      <w:pPr>
        <w:pStyle w:val="Default"/>
        <w:rPr>
          <w:rFonts w:ascii="TH SarabunPSK" w:hAnsi="TH SarabunPSK" w:cs="TH SarabunPSK"/>
          <w:b/>
          <w:bCs/>
          <w:sz w:val="36"/>
          <w:szCs w:val="36"/>
        </w:rPr>
      </w:pPr>
      <w:r w:rsidRPr="000F2958">
        <w:rPr>
          <w:rFonts w:ascii="TH SarabunPSK" w:hAnsi="TH SarabunPSK" w:cs="TH SarabunPSK"/>
          <w:b/>
          <w:bCs/>
          <w:sz w:val="36"/>
          <w:szCs w:val="36"/>
          <w:cs/>
        </w:rPr>
        <w:t>สรุปสถิติเรื่องร้องเรียนการทุจริตของแต่ละฝ่าย</w:t>
      </w:r>
    </w:p>
    <w:p w14:paraId="10AC6ADE" w14:textId="73D333B6" w:rsidR="00770ADC" w:rsidRPr="000F2958" w:rsidRDefault="00770ADC" w:rsidP="00770ADC">
      <w:pPr>
        <w:pStyle w:val="Default"/>
        <w:rPr>
          <w:rFonts w:ascii="TH SarabunPSK" w:hAnsi="TH SarabunPSK" w:cs="TH SarabunPSK"/>
          <w:sz w:val="32"/>
          <w:szCs w:val="32"/>
        </w:rPr>
      </w:pPr>
      <w:r w:rsidRPr="000F2958">
        <w:rPr>
          <w:rFonts w:ascii="TH SarabunPSK" w:hAnsi="TH SarabunPSK" w:cs="TH SarabunPSK"/>
          <w:sz w:val="32"/>
          <w:szCs w:val="32"/>
          <w:cs/>
        </w:rPr>
        <w:t>ประจำปีงบประมาณ พ.ศ.2568</w:t>
      </w:r>
      <w:r w:rsidR="00D00CDF" w:rsidRPr="000F2958">
        <w:rPr>
          <w:rFonts w:ascii="TH SarabunPSK" w:hAnsi="TH SarabunPSK" w:cs="TH SarabunPSK"/>
          <w:sz w:val="32"/>
          <w:szCs w:val="32"/>
        </w:rPr>
        <w:t xml:space="preserve"> </w:t>
      </w:r>
    </w:p>
    <w:p w14:paraId="418C8C7B" w14:textId="77777777" w:rsidR="00D00CDF" w:rsidRPr="000F2958" w:rsidRDefault="00D00CDF" w:rsidP="00770ADC">
      <w:pPr>
        <w:pStyle w:val="Default"/>
        <w:rPr>
          <w:rFonts w:ascii="TH SarabunPSK" w:hAnsi="TH SarabunPSK" w:cs="TH SarabunPSK"/>
          <w:sz w:val="20"/>
          <w:szCs w:val="20"/>
          <w: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770ADC" w:rsidRPr="000F2958" w14:paraId="21B68CB6" w14:textId="77777777" w:rsidTr="00512CBA">
        <w:tc>
          <w:tcPr>
            <w:tcW w:w="2348" w:type="dxa"/>
            <w:shd w:val="clear" w:color="auto" w:fill="FDD3CF"/>
          </w:tcPr>
          <w:p w14:paraId="47F62F9D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แต่ละฝ่าย</w:t>
            </w:r>
          </w:p>
        </w:tc>
        <w:tc>
          <w:tcPr>
            <w:tcW w:w="2349" w:type="dxa"/>
            <w:shd w:val="clear" w:color="auto" w:fill="FDD3CF"/>
          </w:tcPr>
          <w:p w14:paraId="4A8D6736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2349" w:type="dxa"/>
            <w:shd w:val="clear" w:color="auto" w:fill="FDD3CF"/>
          </w:tcPr>
          <w:p w14:paraId="2DBD5FE8" w14:textId="2019F953" w:rsidR="00770ADC" w:rsidRPr="000F2958" w:rsidRDefault="007B12D2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  <w:r w:rsidR="00D00CDF"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349" w:type="dxa"/>
            <w:shd w:val="clear" w:color="auto" w:fill="FDD3CF"/>
          </w:tcPr>
          <w:p w14:paraId="5515003A" w14:textId="3C36944E" w:rsidR="00770ADC" w:rsidRPr="000F2958" w:rsidRDefault="007B12D2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  <w:r w:rsidR="00D00CDF"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เสร็จสิ้น</w:t>
            </w:r>
          </w:p>
        </w:tc>
      </w:tr>
      <w:tr w:rsidR="00770ADC" w:rsidRPr="000F2958" w14:paraId="6C985A5B" w14:textId="77777777" w:rsidTr="00770ADC">
        <w:tc>
          <w:tcPr>
            <w:tcW w:w="2348" w:type="dxa"/>
          </w:tcPr>
          <w:p w14:paraId="7340DB36" w14:textId="77777777" w:rsidR="00770ADC" w:rsidRPr="000F2958" w:rsidRDefault="00D00CDF" w:rsidP="00D00CD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ฝ่ายป้องกันปราบปราม</w:t>
            </w:r>
          </w:p>
        </w:tc>
        <w:tc>
          <w:tcPr>
            <w:tcW w:w="2349" w:type="dxa"/>
          </w:tcPr>
          <w:p w14:paraId="1A269032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4767F17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0F686A5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770ADC" w:rsidRPr="000F2958" w14:paraId="7E2E14E0" w14:textId="77777777" w:rsidTr="00770ADC">
        <w:tc>
          <w:tcPr>
            <w:tcW w:w="2348" w:type="dxa"/>
          </w:tcPr>
          <w:p w14:paraId="2BCF3CE9" w14:textId="77777777" w:rsidR="00770ADC" w:rsidRPr="000F2958" w:rsidRDefault="00D00CDF" w:rsidP="00D00CD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ฝ่ายสืบสวน</w:t>
            </w:r>
          </w:p>
        </w:tc>
        <w:tc>
          <w:tcPr>
            <w:tcW w:w="2349" w:type="dxa"/>
          </w:tcPr>
          <w:p w14:paraId="48608731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A2F46C1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2BA3FCB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770ADC" w:rsidRPr="000F2958" w14:paraId="621743C1" w14:textId="77777777" w:rsidTr="00770ADC">
        <w:tc>
          <w:tcPr>
            <w:tcW w:w="2348" w:type="dxa"/>
          </w:tcPr>
          <w:p w14:paraId="48E3D62D" w14:textId="77777777" w:rsidR="00770ADC" w:rsidRPr="000F2958" w:rsidRDefault="00D00CDF" w:rsidP="00D00CD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ฝ่ายสอบสวน</w:t>
            </w:r>
          </w:p>
        </w:tc>
        <w:tc>
          <w:tcPr>
            <w:tcW w:w="2349" w:type="dxa"/>
          </w:tcPr>
          <w:p w14:paraId="679C5F7A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507B112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320F301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770ADC" w:rsidRPr="000F2958" w14:paraId="5C2B0A86" w14:textId="77777777" w:rsidTr="00770ADC">
        <w:tc>
          <w:tcPr>
            <w:tcW w:w="2348" w:type="dxa"/>
          </w:tcPr>
          <w:p w14:paraId="318F2D83" w14:textId="77777777" w:rsidR="00770ADC" w:rsidRPr="000F2958" w:rsidRDefault="00D00CDF" w:rsidP="00D00CD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ฝ่ายจราจร</w:t>
            </w:r>
          </w:p>
        </w:tc>
        <w:tc>
          <w:tcPr>
            <w:tcW w:w="2349" w:type="dxa"/>
          </w:tcPr>
          <w:p w14:paraId="5CD1D1BB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867D649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294A92D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770ADC" w:rsidRPr="000F2958" w14:paraId="4F1B69A0" w14:textId="77777777" w:rsidTr="00D00CDF">
        <w:tc>
          <w:tcPr>
            <w:tcW w:w="2348" w:type="dxa"/>
            <w:tcBorders>
              <w:bottom w:val="single" w:sz="4" w:space="0" w:color="auto"/>
            </w:tcBorders>
          </w:tcPr>
          <w:p w14:paraId="7A3F9516" w14:textId="77777777" w:rsidR="00770ADC" w:rsidRPr="000F2958" w:rsidRDefault="00D00CDF" w:rsidP="00D00CD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ฝ่ายอำนวยการ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74476819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727171B4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0523F284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770ADC" w:rsidRPr="000F2958" w14:paraId="6D584699" w14:textId="77777777" w:rsidTr="00512CBA">
        <w:tc>
          <w:tcPr>
            <w:tcW w:w="2348" w:type="dxa"/>
            <w:tcBorders>
              <w:bottom w:val="single" w:sz="4" w:space="0" w:color="auto"/>
            </w:tcBorders>
            <w:shd w:val="clear" w:color="auto" w:fill="FDD3CF"/>
          </w:tcPr>
          <w:p w14:paraId="69AFF763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สรุปยอด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FDD3CF"/>
          </w:tcPr>
          <w:p w14:paraId="1EB2901F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FDD3CF"/>
          </w:tcPr>
          <w:p w14:paraId="434FB21B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FDD3CF"/>
          </w:tcPr>
          <w:p w14:paraId="63707C2A" w14:textId="77777777" w:rsidR="00770ADC" w:rsidRPr="000F2958" w:rsidRDefault="00D00CDF" w:rsidP="00D00CD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95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6E9958A3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16"/>
          <w:szCs w:val="16"/>
        </w:rPr>
      </w:pPr>
    </w:p>
    <w:p w14:paraId="0BEA4534" w14:textId="77777777" w:rsidR="00770ADC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  <w:r w:rsidRPr="000F2958">
        <w:rPr>
          <w:rFonts w:ascii="TH SarabunPSK" w:hAnsi="TH SarabunPSK" w:cs="TH SarabunPSK"/>
          <w:sz w:val="32"/>
          <w:szCs w:val="32"/>
          <w:cs/>
        </w:rPr>
        <w:t xml:space="preserve">หมายเหตุ  </w:t>
      </w:r>
      <w:r w:rsidRPr="000F2958">
        <w:rPr>
          <w:rFonts w:ascii="TH SarabunPSK" w:hAnsi="TH SarabunPSK" w:cs="TH SarabunPSK"/>
          <w:sz w:val="32"/>
          <w:szCs w:val="32"/>
          <w:cs/>
        </w:rPr>
        <w:tab/>
        <w:t>ไม่มีเรื่องร้องการทุจริตของข้าราชการตำรวจสถานีตำรวจภูธรคลองหอยโข่ง</w:t>
      </w:r>
    </w:p>
    <w:p w14:paraId="356D833B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  <w:r w:rsidRPr="000F295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0F2958">
        <w:rPr>
          <w:rFonts w:ascii="TH SarabunPSK" w:hAnsi="TH SarabunPSK" w:cs="TH SarabunPSK"/>
          <w:sz w:val="32"/>
          <w:szCs w:val="32"/>
          <w:cs/>
        </w:rPr>
        <w:tab/>
        <w:t>ในห้วงระยะเวลา ตั้งแต่วันที่ 1 ต.ค.2567 - วันที่ 31 มี.ค.2568</w:t>
      </w:r>
    </w:p>
    <w:p w14:paraId="45502FC5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0458164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7581B796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0C6CE2AB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8406042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68B9AF46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685EE77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B1A237F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4D097ED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1161424E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B3970B1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5A525A5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6BA201A2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12583C3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73C967F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4A666AFD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623587B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25064818" w14:textId="77777777" w:rsidR="00D00CDF" w:rsidRPr="000F2958" w:rsidRDefault="00D00CDF" w:rsidP="00790A42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295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ข้อมูลเชิงสถิติเรื่องร้องเรียนการทุจริต ประจำปีงบประมาณ พ.ศ.2568</w:t>
      </w:r>
    </w:p>
    <w:p w14:paraId="7D087949" w14:textId="77777777" w:rsidR="00D00CDF" w:rsidRPr="000F2958" w:rsidRDefault="00D00CDF" w:rsidP="00790A42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295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สถานีตำรวจภูธรคลองหอยโข่ง</w:t>
      </w:r>
    </w:p>
    <w:p w14:paraId="4921EB0B" w14:textId="77777777" w:rsidR="00D00CDF" w:rsidRPr="000F2958" w:rsidRDefault="00D00CDF" w:rsidP="00790A42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F2958">
        <w:rPr>
          <w:rFonts w:ascii="TH SarabunPSK" w:hAnsi="TH SarabunPSK" w:cs="TH SarabunPSK"/>
          <w:b/>
          <w:bCs/>
          <w:sz w:val="36"/>
          <w:szCs w:val="36"/>
          <w:cs/>
        </w:rPr>
        <w:t>ข้อมูล ณ วันที่ 31 มีนาคม 2568</w:t>
      </w:r>
    </w:p>
    <w:p w14:paraId="3542D2D9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632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00"/>
        <w:gridCol w:w="786"/>
        <w:gridCol w:w="1056"/>
        <w:gridCol w:w="1041"/>
        <w:gridCol w:w="596"/>
        <w:gridCol w:w="719"/>
        <w:gridCol w:w="600"/>
        <w:gridCol w:w="1106"/>
        <w:gridCol w:w="574"/>
        <w:gridCol w:w="1620"/>
      </w:tblGrid>
      <w:tr w:rsidR="00D00CDF" w:rsidRPr="000F2958" w14:paraId="149E926F" w14:textId="77777777" w:rsidTr="00512CBA">
        <w:tc>
          <w:tcPr>
            <w:tcW w:w="1134" w:type="dxa"/>
            <w:vMerge w:val="restart"/>
            <w:shd w:val="clear" w:color="auto" w:fill="FDD3CF"/>
            <w:vAlign w:val="center"/>
          </w:tcPr>
          <w:p w14:paraId="5F9F9E1B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4283" w:type="dxa"/>
            <w:gridSpan w:val="4"/>
            <w:shd w:val="clear" w:color="auto" w:fill="FDD3CF"/>
          </w:tcPr>
          <w:p w14:paraId="09815265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21" w:type="dxa"/>
            <w:gridSpan w:val="4"/>
            <w:shd w:val="clear" w:color="auto" w:fill="FDD3CF"/>
          </w:tcPr>
          <w:p w14:paraId="4142A556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ยุติเรื่อง</w:t>
            </w:r>
          </w:p>
        </w:tc>
        <w:tc>
          <w:tcPr>
            <w:tcW w:w="574" w:type="dxa"/>
            <w:vMerge w:val="restart"/>
            <w:shd w:val="clear" w:color="auto" w:fill="FDD3CF"/>
            <w:vAlign w:val="center"/>
          </w:tcPr>
          <w:p w14:paraId="34CDBA5F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20" w:type="dxa"/>
            <w:vMerge w:val="restart"/>
            <w:shd w:val="clear" w:color="auto" w:fill="FDD3CF"/>
            <w:vAlign w:val="center"/>
          </w:tcPr>
          <w:p w14:paraId="53739817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90A42" w:rsidRPr="000F2958" w14:paraId="7AEBD44C" w14:textId="77777777" w:rsidTr="00512CBA">
        <w:trPr>
          <w:trHeight w:val="1085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DD3CF"/>
          </w:tcPr>
          <w:p w14:paraId="22646B44" w14:textId="77777777" w:rsidR="00D00CDF" w:rsidRPr="000F2958" w:rsidRDefault="00D00CDF" w:rsidP="00D7479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DD3CF"/>
            <w:vAlign w:val="center"/>
          </w:tcPr>
          <w:p w14:paraId="0173D95D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สถานีตำรวจ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DD3CF"/>
            <w:vAlign w:val="center"/>
          </w:tcPr>
          <w:p w14:paraId="5466671A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จเรตำรวจ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DD3CF"/>
            <w:vAlign w:val="center"/>
          </w:tcPr>
          <w:p w14:paraId="778E31A0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2512C2FC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รับเรื่องร้องเรียน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FDD3CF"/>
            <w:vAlign w:val="center"/>
          </w:tcPr>
          <w:p w14:paraId="5BCEFAC3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14:paraId="2E76F40A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ตรวจสอบ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DD3CF"/>
            <w:vAlign w:val="center"/>
          </w:tcPr>
          <w:p w14:paraId="247CFE5F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วินัย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FDD3CF"/>
            <w:vAlign w:val="center"/>
          </w:tcPr>
          <w:p w14:paraId="6A375B13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อาญา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DD3CF"/>
            <w:vAlign w:val="center"/>
          </w:tcPr>
          <w:p w14:paraId="68ADDC90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แพ่ง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DD3CF"/>
            <w:vAlign w:val="center"/>
          </w:tcPr>
          <w:p w14:paraId="70F37965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อยู่ระหว่าง</w:t>
            </w:r>
          </w:p>
          <w:p w14:paraId="478505E9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DD3CF"/>
          </w:tcPr>
          <w:p w14:paraId="55409CFA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DD3CF"/>
          </w:tcPr>
          <w:p w14:paraId="2AD2FACA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90A42" w:rsidRPr="000F2958" w14:paraId="0B83786F" w14:textId="77777777" w:rsidTr="00D00CDF">
        <w:tc>
          <w:tcPr>
            <w:tcW w:w="1134" w:type="dxa"/>
          </w:tcPr>
          <w:p w14:paraId="443C5B4C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ต.ค.2567</w:t>
            </w:r>
          </w:p>
        </w:tc>
        <w:tc>
          <w:tcPr>
            <w:tcW w:w="1400" w:type="dxa"/>
          </w:tcPr>
          <w:p w14:paraId="5A875DD5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86" w:type="dxa"/>
          </w:tcPr>
          <w:p w14:paraId="16278B73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56" w:type="dxa"/>
          </w:tcPr>
          <w:p w14:paraId="061D70CE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41" w:type="dxa"/>
          </w:tcPr>
          <w:p w14:paraId="327D40E4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96" w:type="dxa"/>
          </w:tcPr>
          <w:p w14:paraId="0A2F2B32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19" w:type="dxa"/>
          </w:tcPr>
          <w:p w14:paraId="4E98D1C3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600" w:type="dxa"/>
          </w:tcPr>
          <w:p w14:paraId="57B4134F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106" w:type="dxa"/>
          </w:tcPr>
          <w:p w14:paraId="3255A600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74" w:type="dxa"/>
            <w:vAlign w:val="center"/>
          </w:tcPr>
          <w:p w14:paraId="1ACE21D9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0F53F1F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790A42" w:rsidRPr="000F2958" w14:paraId="1DD1788D" w14:textId="77777777" w:rsidTr="00D00CDF">
        <w:tc>
          <w:tcPr>
            <w:tcW w:w="1134" w:type="dxa"/>
          </w:tcPr>
          <w:p w14:paraId="4DAFEAA7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พ.ย.2567</w:t>
            </w:r>
          </w:p>
        </w:tc>
        <w:tc>
          <w:tcPr>
            <w:tcW w:w="1400" w:type="dxa"/>
          </w:tcPr>
          <w:p w14:paraId="70C9E893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86" w:type="dxa"/>
          </w:tcPr>
          <w:p w14:paraId="0CEC3C6D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56" w:type="dxa"/>
          </w:tcPr>
          <w:p w14:paraId="5DD6E029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41" w:type="dxa"/>
          </w:tcPr>
          <w:p w14:paraId="17627870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96" w:type="dxa"/>
          </w:tcPr>
          <w:p w14:paraId="37B3179C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19" w:type="dxa"/>
          </w:tcPr>
          <w:p w14:paraId="6C9D9AFA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600" w:type="dxa"/>
          </w:tcPr>
          <w:p w14:paraId="754F6AD1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106" w:type="dxa"/>
          </w:tcPr>
          <w:p w14:paraId="02C1D9D4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74" w:type="dxa"/>
            <w:vAlign w:val="center"/>
          </w:tcPr>
          <w:p w14:paraId="61CE3DE8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029C759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790A42" w:rsidRPr="000F2958" w14:paraId="7836442C" w14:textId="77777777" w:rsidTr="00D00CDF">
        <w:tc>
          <w:tcPr>
            <w:tcW w:w="1134" w:type="dxa"/>
          </w:tcPr>
          <w:p w14:paraId="080A7D30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ธ.ค.2567</w:t>
            </w:r>
          </w:p>
        </w:tc>
        <w:tc>
          <w:tcPr>
            <w:tcW w:w="1400" w:type="dxa"/>
          </w:tcPr>
          <w:p w14:paraId="15714440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86" w:type="dxa"/>
          </w:tcPr>
          <w:p w14:paraId="35540C5D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56" w:type="dxa"/>
          </w:tcPr>
          <w:p w14:paraId="746B1FB4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41" w:type="dxa"/>
          </w:tcPr>
          <w:p w14:paraId="4CAC2703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96" w:type="dxa"/>
          </w:tcPr>
          <w:p w14:paraId="03618A37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19" w:type="dxa"/>
          </w:tcPr>
          <w:p w14:paraId="50001794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600" w:type="dxa"/>
          </w:tcPr>
          <w:p w14:paraId="2E955A10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106" w:type="dxa"/>
          </w:tcPr>
          <w:p w14:paraId="32ACF4BA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74" w:type="dxa"/>
            <w:vAlign w:val="center"/>
          </w:tcPr>
          <w:p w14:paraId="3035400A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05E68984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790A42" w:rsidRPr="000F2958" w14:paraId="7C9BCB1B" w14:textId="77777777" w:rsidTr="00D00CDF">
        <w:tc>
          <w:tcPr>
            <w:tcW w:w="1134" w:type="dxa"/>
          </w:tcPr>
          <w:p w14:paraId="54E2472A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ม.ค.2568</w:t>
            </w:r>
          </w:p>
        </w:tc>
        <w:tc>
          <w:tcPr>
            <w:tcW w:w="1400" w:type="dxa"/>
          </w:tcPr>
          <w:p w14:paraId="07D107C7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86" w:type="dxa"/>
          </w:tcPr>
          <w:p w14:paraId="792417E2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56" w:type="dxa"/>
          </w:tcPr>
          <w:p w14:paraId="78B53AF3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41" w:type="dxa"/>
          </w:tcPr>
          <w:p w14:paraId="5BA3743C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96" w:type="dxa"/>
          </w:tcPr>
          <w:p w14:paraId="28AF1AA8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19" w:type="dxa"/>
          </w:tcPr>
          <w:p w14:paraId="609E7858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600" w:type="dxa"/>
          </w:tcPr>
          <w:p w14:paraId="3A7BB597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106" w:type="dxa"/>
          </w:tcPr>
          <w:p w14:paraId="36F231BB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74" w:type="dxa"/>
            <w:vAlign w:val="center"/>
          </w:tcPr>
          <w:p w14:paraId="046A9E8A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0950D22D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790A42" w:rsidRPr="000F2958" w14:paraId="458DB793" w14:textId="77777777" w:rsidTr="00D00CDF">
        <w:tc>
          <w:tcPr>
            <w:tcW w:w="1134" w:type="dxa"/>
          </w:tcPr>
          <w:p w14:paraId="7FCBC4F0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ก.พ.2568</w:t>
            </w:r>
          </w:p>
        </w:tc>
        <w:tc>
          <w:tcPr>
            <w:tcW w:w="1400" w:type="dxa"/>
          </w:tcPr>
          <w:p w14:paraId="474F2E63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86" w:type="dxa"/>
          </w:tcPr>
          <w:p w14:paraId="43B367E7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56" w:type="dxa"/>
          </w:tcPr>
          <w:p w14:paraId="54A5DDE3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41" w:type="dxa"/>
          </w:tcPr>
          <w:p w14:paraId="7A3E268D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96" w:type="dxa"/>
          </w:tcPr>
          <w:p w14:paraId="3D59EE4D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19" w:type="dxa"/>
          </w:tcPr>
          <w:p w14:paraId="3E17DC36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600" w:type="dxa"/>
          </w:tcPr>
          <w:p w14:paraId="3467CE19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106" w:type="dxa"/>
          </w:tcPr>
          <w:p w14:paraId="0D5A5DB1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74" w:type="dxa"/>
            <w:vAlign w:val="center"/>
          </w:tcPr>
          <w:p w14:paraId="5EC90326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08ABD51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790A42" w:rsidRPr="000F2958" w14:paraId="2C1D1711" w14:textId="77777777" w:rsidTr="00D00CDF">
        <w:tc>
          <w:tcPr>
            <w:tcW w:w="1134" w:type="dxa"/>
          </w:tcPr>
          <w:p w14:paraId="68C85280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มี.ค.2568</w:t>
            </w:r>
          </w:p>
        </w:tc>
        <w:tc>
          <w:tcPr>
            <w:tcW w:w="1400" w:type="dxa"/>
          </w:tcPr>
          <w:p w14:paraId="6811D901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86" w:type="dxa"/>
          </w:tcPr>
          <w:p w14:paraId="0FBEF9C5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56" w:type="dxa"/>
          </w:tcPr>
          <w:p w14:paraId="2C80BE74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41" w:type="dxa"/>
          </w:tcPr>
          <w:p w14:paraId="62173158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96" w:type="dxa"/>
          </w:tcPr>
          <w:p w14:paraId="2ECCE891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19" w:type="dxa"/>
          </w:tcPr>
          <w:p w14:paraId="0602D63A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600" w:type="dxa"/>
          </w:tcPr>
          <w:p w14:paraId="35E1107D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106" w:type="dxa"/>
          </w:tcPr>
          <w:p w14:paraId="164265B4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74" w:type="dxa"/>
            <w:vAlign w:val="center"/>
          </w:tcPr>
          <w:p w14:paraId="0C445926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51CC778" w14:textId="77777777" w:rsidR="00D00CDF" w:rsidRPr="000F2958" w:rsidRDefault="00D00CDF" w:rsidP="00D7479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790A42" w:rsidRPr="000F2958" w14:paraId="2A30C4F6" w14:textId="77777777" w:rsidTr="00512CBA">
        <w:tc>
          <w:tcPr>
            <w:tcW w:w="1134" w:type="dxa"/>
            <w:shd w:val="clear" w:color="auto" w:fill="FDD3CF"/>
          </w:tcPr>
          <w:p w14:paraId="730AC429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295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00" w:type="dxa"/>
            <w:shd w:val="clear" w:color="auto" w:fill="FDD3CF"/>
          </w:tcPr>
          <w:p w14:paraId="7F1442B1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86" w:type="dxa"/>
            <w:shd w:val="clear" w:color="auto" w:fill="FDD3CF"/>
          </w:tcPr>
          <w:p w14:paraId="474F6C6C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56" w:type="dxa"/>
            <w:shd w:val="clear" w:color="auto" w:fill="FDD3CF"/>
          </w:tcPr>
          <w:p w14:paraId="4CFF4945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041" w:type="dxa"/>
            <w:shd w:val="clear" w:color="auto" w:fill="FDD3CF"/>
          </w:tcPr>
          <w:p w14:paraId="78AAB454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96" w:type="dxa"/>
            <w:shd w:val="clear" w:color="auto" w:fill="FDD3CF"/>
          </w:tcPr>
          <w:p w14:paraId="47D4F9AB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719" w:type="dxa"/>
            <w:shd w:val="clear" w:color="auto" w:fill="FDD3CF"/>
          </w:tcPr>
          <w:p w14:paraId="507AF867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600" w:type="dxa"/>
            <w:shd w:val="clear" w:color="auto" w:fill="FDD3CF"/>
          </w:tcPr>
          <w:p w14:paraId="189854BF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106" w:type="dxa"/>
            <w:shd w:val="clear" w:color="auto" w:fill="FDD3CF"/>
          </w:tcPr>
          <w:p w14:paraId="26F7E83F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574" w:type="dxa"/>
            <w:shd w:val="clear" w:color="auto" w:fill="FDD3CF"/>
            <w:vAlign w:val="center"/>
          </w:tcPr>
          <w:p w14:paraId="0F958FF5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  <w:shd w:val="clear" w:color="auto" w:fill="FDD3CF"/>
            <w:vAlign w:val="center"/>
          </w:tcPr>
          <w:p w14:paraId="77C06006" w14:textId="77777777" w:rsidR="00D00CDF" w:rsidRPr="000F2958" w:rsidRDefault="00D00CDF" w:rsidP="00D7479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2958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</w:tbl>
    <w:p w14:paraId="2C00D1BB" w14:textId="77777777" w:rsidR="00790A42" w:rsidRPr="000F2958" w:rsidRDefault="00790A42" w:rsidP="00790A42">
      <w:pPr>
        <w:pStyle w:val="Default"/>
        <w:rPr>
          <w:rFonts w:ascii="TH SarabunPSK" w:hAnsi="TH SarabunPSK" w:cs="TH SarabunPSK"/>
          <w:sz w:val="20"/>
          <w:szCs w:val="20"/>
        </w:rPr>
      </w:pPr>
    </w:p>
    <w:p w14:paraId="367ACDE6" w14:textId="77777777" w:rsidR="00790A42" w:rsidRPr="000F2958" w:rsidRDefault="00790A42" w:rsidP="00790A42">
      <w:pPr>
        <w:pStyle w:val="Default"/>
        <w:rPr>
          <w:rFonts w:ascii="TH SarabunPSK" w:hAnsi="TH SarabunPSK" w:cs="TH SarabunPSK"/>
          <w:sz w:val="32"/>
          <w:szCs w:val="32"/>
        </w:rPr>
      </w:pPr>
      <w:r w:rsidRPr="000F2958">
        <w:rPr>
          <w:rFonts w:ascii="TH SarabunPSK" w:hAnsi="TH SarabunPSK" w:cs="TH SarabunPSK"/>
          <w:sz w:val="32"/>
          <w:szCs w:val="32"/>
          <w:cs/>
        </w:rPr>
        <w:t xml:space="preserve">หมายเหตุ  </w:t>
      </w:r>
      <w:r w:rsidRPr="000F2958">
        <w:rPr>
          <w:rFonts w:ascii="TH SarabunPSK" w:hAnsi="TH SarabunPSK" w:cs="TH SarabunPSK"/>
          <w:sz w:val="32"/>
          <w:szCs w:val="32"/>
          <w:cs/>
        </w:rPr>
        <w:tab/>
        <w:t>ไม่มีเรื่องร้องการทุจริตของข้าราชการตำรวจสถานีตำรวจภูธรคลองหอยโข่ง</w:t>
      </w:r>
    </w:p>
    <w:p w14:paraId="2039B7AA" w14:textId="77777777" w:rsidR="00790A42" w:rsidRPr="000F2958" w:rsidRDefault="00790A42" w:rsidP="00790A42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 w:rsidRPr="000F295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0F2958">
        <w:rPr>
          <w:rFonts w:ascii="TH SarabunPSK" w:hAnsi="TH SarabunPSK" w:cs="TH SarabunPSK"/>
          <w:sz w:val="32"/>
          <w:szCs w:val="32"/>
          <w:cs/>
        </w:rPr>
        <w:tab/>
        <w:t>ในห้วงระยะเวลา ตั้งแต่วันที่ 1 ต.ค.2567 - วันที่ 31 มี.ค.2568</w:t>
      </w:r>
      <w:r w:rsidRPr="000F2958">
        <w:rPr>
          <w:rFonts w:ascii="TH SarabunPSK" w:hAnsi="TH SarabunPSK" w:cs="TH SarabunPSK"/>
          <w:sz w:val="32"/>
          <w:szCs w:val="32"/>
        </w:rPr>
        <w:t xml:space="preserve"> </w:t>
      </w:r>
      <w:r w:rsidRPr="000F2958">
        <w:rPr>
          <w:rFonts w:ascii="TH SarabunPSK" w:hAnsi="TH SarabunPSK" w:cs="TH SarabunPSK"/>
          <w:sz w:val="32"/>
          <w:szCs w:val="32"/>
          <w:cs/>
        </w:rPr>
        <w:t>ข้อมูล ณ วันที่ 31 มี.ค.2568</w:t>
      </w:r>
    </w:p>
    <w:p w14:paraId="6147B6B1" w14:textId="77777777" w:rsidR="00D00CDF" w:rsidRPr="000F2958" w:rsidRDefault="00D00CDF" w:rsidP="00D00CDF">
      <w:pPr>
        <w:pStyle w:val="Default"/>
        <w:rPr>
          <w:rFonts w:ascii="TH SarabunPSK" w:hAnsi="TH SarabunPSK" w:cs="TH SarabunPSK"/>
          <w:sz w:val="32"/>
          <w:szCs w:val="32"/>
          <w:cs/>
        </w:rPr>
      </w:pPr>
    </w:p>
    <w:sectPr w:rsidR="00D00CDF" w:rsidRPr="000F2958" w:rsidSect="003546CE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w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7F284A"/>
    <w:multiLevelType w:val="hybridMultilevel"/>
    <w:tmpl w:val="B731923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726B3"/>
    <w:multiLevelType w:val="hybridMultilevel"/>
    <w:tmpl w:val="1150AF46"/>
    <w:lvl w:ilvl="0" w:tplc="915C1614">
      <w:start w:val="1"/>
      <w:numFmt w:val="decimal"/>
      <w:lvlText w:val="%1."/>
      <w:lvlJc w:val="left"/>
      <w:pPr>
        <w:ind w:left="1854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48220CF"/>
    <w:multiLevelType w:val="hybridMultilevel"/>
    <w:tmpl w:val="F8348962"/>
    <w:lvl w:ilvl="0" w:tplc="70D64C50">
      <w:start w:val="1"/>
      <w:numFmt w:val="decimal"/>
      <w:lvlText w:val="%1."/>
      <w:lvlJc w:val="left"/>
      <w:pPr>
        <w:ind w:left="257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" w15:restartNumberingAfterBreak="0">
    <w:nsid w:val="0CB1E2B2"/>
    <w:multiLevelType w:val="hybridMultilevel"/>
    <w:tmpl w:val="8AB824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847217F"/>
    <w:multiLevelType w:val="hybridMultilevel"/>
    <w:tmpl w:val="2006051A"/>
    <w:lvl w:ilvl="0" w:tplc="14AC50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63C9"/>
    <w:multiLevelType w:val="hybridMultilevel"/>
    <w:tmpl w:val="FA7E4A9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D7B168C"/>
    <w:multiLevelType w:val="hybridMultilevel"/>
    <w:tmpl w:val="E10BA2C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0C8733A"/>
    <w:multiLevelType w:val="hybridMultilevel"/>
    <w:tmpl w:val="F0F2F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0"/>
    <w:rsid w:val="000F2958"/>
    <w:rsid w:val="0010576D"/>
    <w:rsid w:val="001F68F3"/>
    <w:rsid w:val="00241570"/>
    <w:rsid w:val="003546CE"/>
    <w:rsid w:val="00512CBA"/>
    <w:rsid w:val="00580C19"/>
    <w:rsid w:val="006E5595"/>
    <w:rsid w:val="007258AC"/>
    <w:rsid w:val="00770ADC"/>
    <w:rsid w:val="00790A42"/>
    <w:rsid w:val="007B12D2"/>
    <w:rsid w:val="008A1C7E"/>
    <w:rsid w:val="00C3385C"/>
    <w:rsid w:val="00D00CDF"/>
    <w:rsid w:val="00F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C4E1"/>
  <w15:chartTrackingRefBased/>
  <w15:docId w15:val="{15F293EA-C355-4EE0-85B6-40D5A803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85C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157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385C"/>
    <w:pPr>
      <w:ind w:left="720"/>
      <w:contextualSpacing/>
    </w:pPr>
    <w:rPr>
      <w:rFonts w:cs="Angsana New"/>
      <w:szCs w:val="40"/>
    </w:rPr>
  </w:style>
  <w:style w:type="character" w:styleId="a4">
    <w:name w:val="Hyperlink"/>
    <w:basedOn w:val="a0"/>
    <w:uiPriority w:val="99"/>
    <w:unhideWhenUsed/>
    <w:rsid w:val="00C338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0ADC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77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onghoikhong.Songkhla.police.go.th" TargetMode="External"/><Relationship Id="rId3" Type="http://schemas.openxmlformats.org/officeDocument/2006/relationships/styles" Target="styles.xml"/><Relationship Id="rId7" Type="http://schemas.openxmlformats.org/officeDocument/2006/relationships/hyperlink" Target="mailto:Khlonghoikhongpolicestati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6351-3F9B-4901-8DDC-41E385AD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2025-04-11T12:05:00Z</cp:lastPrinted>
  <dcterms:created xsi:type="dcterms:W3CDTF">2025-04-11T05:45:00Z</dcterms:created>
  <dcterms:modified xsi:type="dcterms:W3CDTF">2025-04-11T12:06:00Z</dcterms:modified>
</cp:coreProperties>
</file>